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439/2026</w:t>
      </w: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1"/>
        </w:rPr>
      </w:pPr>
    </w:p>
    <w:p w14:paraId="6A269596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1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2"/>
          <w:szCs w:val="21"/>
        </w:rPr>
        <w:t>REQUERER</w:t>
      </w:r>
      <w:r>
        <w:rPr>
          <w:rFonts w:ascii="Courier New" w:hAnsi="Courier New" w:cs="Courier New"/>
          <w:sz w:val="22"/>
          <w:szCs w:val="21"/>
        </w:rPr>
        <w:t xml:space="preserve">, ouvido o Augusto Plenário, que seja oficiado ao </w:t>
      </w:r>
      <w:r>
        <w:rPr>
          <w:rFonts w:ascii="Courier New" w:hAnsi="Courier New" w:cs="Courier New"/>
          <w:sz w:val="22"/>
          <w:szCs w:val="21"/>
        </w:rPr>
        <w:t>Sr.</w:t>
      </w:r>
      <w:r>
        <w:rPr>
          <w:rFonts w:ascii="Courier New" w:hAnsi="Courier New" w:cs="Courier New"/>
          <w:sz w:val="22"/>
          <w:szCs w:val="21"/>
        </w:rPr>
        <w:t xml:space="preserve"> Prefeito Municipal a fim de fornecer a esta Casa</w:t>
      </w:r>
      <w:r>
        <w:rPr>
          <w:rFonts w:ascii="Courier New" w:hAnsi="Courier New" w:cs="Courier New"/>
          <w:sz w:val="22"/>
          <w:szCs w:val="21"/>
        </w:rPr>
        <w:t xml:space="preserve"> </w:t>
      </w:r>
      <w:r>
        <w:rPr>
          <w:rFonts w:ascii="Courier New" w:hAnsi="Courier New" w:cs="Courier New"/>
          <w:sz w:val="22"/>
          <w:szCs w:val="21"/>
        </w:rPr>
        <w:t>informações</w:t>
      </w:r>
      <w:r>
        <w:rPr>
          <w:rFonts w:ascii="Courier New" w:hAnsi="Courier New" w:cs="Courier New"/>
          <w:sz w:val="22"/>
          <w:szCs w:val="21"/>
        </w:rPr>
        <w:t xml:space="preserve"> sobre </w:t>
      </w:r>
      <w:r>
        <w:rPr>
          <w:rFonts w:ascii="Courier New" w:hAnsi="Courier New" w:cs="Courier New"/>
          <w:sz w:val="22"/>
          <w:szCs w:val="21"/>
        </w:rPr>
        <w:t xml:space="preserve">as </w:t>
      </w:r>
      <w:r>
        <w:rPr>
          <w:rFonts w:ascii="Courier New" w:hAnsi="Courier New" w:cs="Courier New"/>
          <w:sz w:val="22"/>
          <w:szCs w:val="21"/>
          <w:highlight w:val="none"/>
        </w:rPr>
        <w:t>ações de assistência social realizadas na Vila Formosa para o acolhimento, atendimento e encaminhamento das pessoas em situação de vulnerabilidade social</w:t>
      </w:r>
      <w:r>
        <w:rPr>
          <w:rFonts w:ascii="Courier New" w:hAnsi="Courier New" w:cs="Courier New"/>
          <w:sz w:val="22"/>
          <w:szCs w:val="21"/>
          <w:highlight w:val="none"/>
        </w:rPr>
        <w:t>.</w:t>
      </w:r>
    </w:p>
    <w:p w14:paraId="60755737">
      <w:pPr>
        <w:spacing w:after="120" w:line="360" w:lineRule="auto"/>
        <w:ind w:firstLine="1418"/>
        <w:jc w:val="both"/>
        <w:rPr>
          <w:rFonts w:ascii="Courier New" w:hAnsi="Courier New" w:cs="Courier New"/>
          <w:color w:val="222222"/>
          <w:sz w:val="22"/>
          <w:szCs w:val="22"/>
          <w:highlight w:val="white"/>
        </w:rPr>
      </w:pPr>
      <w:r>
        <w:rPr>
          <w:rFonts w:ascii="Courier New" w:eastAsia="Courier New" w:hAnsi="Courier New" w:cs="Courier New"/>
          <w:sz w:val="22"/>
          <w:szCs w:val="22"/>
          <w:highlight w:val="none"/>
        </w:rPr>
        <w:t xml:space="preserve">Informações dão conta de que no referido bairro houve um </w:t>
      </w:r>
      <w:r>
        <w:rPr>
          <w:rFonts w:ascii="Courier New" w:eastAsia="Courier New" w:hAnsi="Courier New" w:cs="Courier New"/>
          <w:color w:val="222222"/>
          <w:sz w:val="22"/>
          <w:szCs w:val="22"/>
          <w:highlight w:val="white"/>
        </w:rPr>
        <w:t xml:space="preserve">aumento significativo da presença de pessoas em situação de vulnerabilidade social e usuários de entorpecentes em praças e espaços públicos do bairro, ocasionando diversos transtornos à população. </w:t>
      </w:r>
    </w:p>
    <w:p w14:paraId="1FFD744B">
      <w:pPr>
        <w:spacing w:after="120" w:line="360" w:lineRule="auto"/>
        <w:ind w:firstLine="1418"/>
        <w:jc w:val="both"/>
        <w:rPr>
          <w:rFonts w:ascii="Courier New" w:eastAsia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color w:val="222222"/>
          <w:sz w:val="22"/>
          <w:szCs w:val="22"/>
          <w:highlight w:val="white"/>
        </w:rPr>
        <w:t>Segundo os relatos,são recorrentes as abordagens agressivas, a</w:t>
      </w:r>
      <w:r>
        <w:rPr>
          <w:rFonts w:ascii="Courier New" w:eastAsia="Courier New" w:hAnsi="Courier New" w:cs="Courier New"/>
          <w:color w:val="222222"/>
          <w:sz w:val="22"/>
          <w:szCs w:val="22"/>
          <w:highlight w:val="white"/>
        </w:rPr>
        <w:t>meaças a crianças, idosos e demais moradores, além do acúmulo de lixo e da degradação dos espaços públicos, gerando um ambiente de insegurança e preocupação constante.</w:t>
      </w:r>
    </w:p>
    <w:p w14:paraId="1095335E">
      <w:pPr>
        <w:spacing w:after="120" w:line="360" w:lineRule="auto"/>
        <w:ind w:firstLine="1418"/>
        <w:jc w:val="both"/>
      </w:pPr>
      <w:r>
        <w:rPr>
          <w:rFonts w:ascii="Courier New" w:eastAsia="Courier New" w:hAnsi="Courier New" w:cs="Courier New"/>
          <w:sz w:val="22"/>
          <w:szCs w:val="22"/>
          <w:highlight w:val="none"/>
        </w:rPr>
        <w:t>Desta feita, indaga-se se há</w:t>
      </w:r>
      <w:r>
        <w:rPr>
          <w:rFonts w:ascii="Courier New" w:eastAsia="Courier New" w:hAnsi="Courier New" w:cs="Courier New"/>
          <w:sz w:val="22"/>
          <w:szCs w:val="22"/>
          <w:highlight w:val="none"/>
        </w:rPr>
        <w:t xml:space="preserve"> planejamento para intensificar as abordagens sociais e oferecer alternativas de acolhimento e reinserção social dessas pessoas, bem como </w:t>
      </w:r>
      <w:r>
        <w:rPr>
          <w:rFonts w:ascii="Courier New" w:eastAsia="Courier New" w:hAnsi="Courier New" w:cs="Courier New"/>
          <w:sz w:val="22"/>
          <w:szCs w:val="22"/>
          <w:highlight w:val="none"/>
        </w:rPr>
        <w:t>as medidas de segurança pública estão sendo adotadas para garantir a tranquilidade dos moradores da Vila Formosa.</w:t>
      </w:r>
    </w:p>
    <w:p w14:paraId="4859D98F">
      <w:pPr>
        <w:spacing w:after="120" w:line="360" w:lineRule="auto"/>
        <w:ind w:firstLine="1418"/>
        <w:jc w:val="both"/>
      </w:pPr>
      <w:r>
        <w:rPr>
          <w:rFonts w:ascii="Courier New" w:eastAsia="Courier New" w:hAnsi="Courier New" w:cs="Courier New"/>
          <w:sz w:val="22"/>
          <w:szCs w:val="22"/>
          <w:highlight w:val="none"/>
        </w:rPr>
        <w:t>Ainda, se há previsão de reforço do patrulhamento preventivo pela Guarda Civil Municipal e demais forças de segurança na região.</w:t>
      </w:r>
    </w:p>
    <w:p w14:paraId="2A57E089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 w14:paraId="50F5AD96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 w14:paraId="6E281C29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 w14:paraId="27864132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1º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653631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313879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14</cp:revision>
  <dcterms:created xsi:type="dcterms:W3CDTF">2026-01-08T12:25:00Z</dcterms:created>
  <dcterms:modified xsi:type="dcterms:W3CDTF">2026-06-01T14:46:45Z</dcterms:modified>
</cp:coreProperties>
</file>