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737" w:rsidRPr="0061596C" w:rsidRDefault="00C86737" w:rsidP="00C86737">
      <w:pPr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spellStart"/>
      <w:r w:rsidRPr="0061596C">
        <w:rPr>
          <w:rFonts w:ascii="Courier New" w:hAnsi="Courier New" w:cs="Courier New"/>
          <w:b/>
          <w:sz w:val="24"/>
          <w:szCs w:val="24"/>
          <w:u w:val="single"/>
        </w:rPr>
        <w:t>Exmo</w:t>
      </w:r>
      <w:r w:rsidR="00CE1906" w:rsidRPr="0061596C">
        <w:rPr>
          <w:rFonts w:ascii="Courier New" w:hAnsi="Courier New" w:cs="Courier New"/>
          <w:b/>
          <w:sz w:val="24"/>
          <w:szCs w:val="24"/>
          <w:u w:val="single"/>
        </w:rPr>
        <w:t>s</w:t>
      </w:r>
      <w:proofErr w:type="spellEnd"/>
      <w:r w:rsidRPr="0061596C">
        <w:rPr>
          <w:rFonts w:ascii="Courier New" w:hAnsi="Courier New" w:cs="Courier New"/>
          <w:b/>
          <w:sz w:val="24"/>
          <w:szCs w:val="24"/>
          <w:u w:val="single"/>
        </w:rPr>
        <w:t>. Senhor</w:t>
      </w:r>
      <w:r w:rsidR="00CE1906" w:rsidRPr="0061596C">
        <w:rPr>
          <w:rFonts w:ascii="Courier New" w:hAnsi="Courier New" w:cs="Courier New"/>
          <w:b/>
          <w:sz w:val="24"/>
          <w:szCs w:val="24"/>
          <w:u w:val="single"/>
        </w:rPr>
        <w:t>es</w:t>
      </w:r>
      <w:r w:rsidRPr="0061596C"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  <w:r w:rsidR="00CE1906" w:rsidRPr="0061596C">
        <w:rPr>
          <w:rFonts w:ascii="Courier New" w:hAnsi="Courier New" w:cs="Courier New"/>
          <w:b/>
          <w:sz w:val="24"/>
          <w:szCs w:val="24"/>
          <w:u w:val="single"/>
        </w:rPr>
        <w:t xml:space="preserve">Vereadores </w:t>
      </w:r>
      <w:r w:rsidRPr="0061596C">
        <w:rPr>
          <w:rFonts w:ascii="Courier New" w:hAnsi="Courier New" w:cs="Courier New"/>
          <w:b/>
          <w:sz w:val="24"/>
          <w:szCs w:val="24"/>
          <w:u w:val="single"/>
        </w:rPr>
        <w:t>da Câmara Municipal de Franca, SP.</w:t>
      </w:r>
    </w:p>
    <w:p w:rsidR="00C86737" w:rsidRPr="0061596C" w:rsidRDefault="00C86737" w:rsidP="00C86737">
      <w:pPr>
        <w:jc w:val="both"/>
        <w:rPr>
          <w:rFonts w:ascii="Courier New" w:hAnsi="Courier New" w:cs="Courier New"/>
          <w:b/>
          <w:sz w:val="24"/>
          <w:szCs w:val="24"/>
          <w:u w:val="single"/>
        </w:rPr>
      </w:pPr>
    </w:p>
    <w:p w:rsidR="00C86737" w:rsidRDefault="00C86737" w:rsidP="00C86737">
      <w:pPr>
        <w:jc w:val="both"/>
        <w:rPr>
          <w:rFonts w:ascii="Courier New" w:hAnsi="Courier New" w:cs="Courier New"/>
          <w:sz w:val="24"/>
          <w:szCs w:val="24"/>
        </w:rPr>
      </w:pPr>
    </w:p>
    <w:p w:rsidR="0061596C" w:rsidRDefault="0061596C" w:rsidP="00C86737">
      <w:pPr>
        <w:jc w:val="both"/>
        <w:rPr>
          <w:rFonts w:ascii="Courier New" w:hAnsi="Courier New" w:cs="Courier New"/>
          <w:sz w:val="24"/>
          <w:szCs w:val="24"/>
        </w:rPr>
      </w:pPr>
    </w:p>
    <w:p w:rsidR="0061596C" w:rsidRDefault="0061596C" w:rsidP="00C86737">
      <w:pPr>
        <w:jc w:val="both"/>
        <w:rPr>
          <w:rFonts w:ascii="Courier New" w:hAnsi="Courier New" w:cs="Courier New"/>
          <w:sz w:val="24"/>
          <w:szCs w:val="24"/>
        </w:rPr>
      </w:pPr>
    </w:p>
    <w:p w:rsidR="0061596C" w:rsidRPr="0061596C" w:rsidRDefault="0061596C" w:rsidP="00C86737">
      <w:pPr>
        <w:jc w:val="both"/>
        <w:rPr>
          <w:rFonts w:ascii="Courier New" w:hAnsi="Courier New" w:cs="Courier New"/>
          <w:sz w:val="24"/>
          <w:szCs w:val="24"/>
        </w:rPr>
      </w:pPr>
    </w:p>
    <w:p w:rsidR="00C86737" w:rsidRPr="0061596C" w:rsidRDefault="00C86737" w:rsidP="00C86737">
      <w:pPr>
        <w:jc w:val="both"/>
        <w:rPr>
          <w:rFonts w:ascii="Courier New" w:hAnsi="Courier New" w:cs="Courier New"/>
          <w:sz w:val="24"/>
          <w:szCs w:val="24"/>
        </w:rPr>
      </w:pPr>
    </w:p>
    <w:p w:rsidR="00C86737" w:rsidRPr="0061596C" w:rsidRDefault="00C86737" w:rsidP="00C86737">
      <w:pPr>
        <w:jc w:val="both"/>
        <w:rPr>
          <w:rFonts w:ascii="Courier New" w:hAnsi="Courier New" w:cs="Courier New"/>
          <w:sz w:val="24"/>
          <w:szCs w:val="24"/>
        </w:rPr>
      </w:pPr>
    </w:p>
    <w:p w:rsidR="0038029F" w:rsidRPr="0061596C" w:rsidRDefault="0038029F" w:rsidP="0038029F">
      <w:pPr>
        <w:ind w:firstLine="1416"/>
        <w:jc w:val="both"/>
        <w:rPr>
          <w:rFonts w:ascii="Courier New" w:hAnsi="Courier New" w:cs="Courier New"/>
          <w:sz w:val="24"/>
          <w:szCs w:val="24"/>
        </w:rPr>
      </w:pPr>
      <w:r w:rsidRPr="0061596C">
        <w:rPr>
          <w:rFonts w:ascii="Courier New" w:hAnsi="Courier New" w:cs="Courier New"/>
          <w:sz w:val="24"/>
          <w:szCs w:val="24"/>
        </w:rPr>
        <w:t>Considerando a necessidade de estabelecer prazos mínimos para a comunicação do vencimento dos termos contratuais, visando-se o cumprimento de diligências procedimentais ao estudo para aditamento contratual ou à realização de competente certame licitatório, como a elaboração estudo técnico preliminar, orçamentação, termo de referência, minuta de edital e contrato, manifestação sobre dotação e elaboração de impacto orçamentário financeiro, análise legal com expedição de parecer técnico jurídico, manifestação do controle interno, tudo conforme a legislação vigente e os parâmetros estabelecidos pelo Tribunal de Contas do Estado de São Paulo;</w:t>
      </w:r>
    </w:p>
    <w:p w:rsidR="0038029F" w:rsidRPr="0061596C" w:rsidRDefault="0038029F" w:rsidP="0038029F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61596C">
        <w:rPr>
          <w:rFonts w:ascii="Courier New" w:hAnsi="Courier New" w:cs="Courier New"/>
          <w:sz w:val="24"/>
          <w:szCs w:val="24"/>
        </w:rPr>
        <w:t>Considerando o princípio da continuidade do serviço público;</w:t>
      </w:r>
    </w:p>
    <w:p w:rsidR="0038029F" w:rsidRPr="0061596C" w:rsidRDefault="0038029F" w:rsidP="0038029F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61596C">
        <w:rPr>
          <w:rFonts w:ascii="Courier New" w:hAnsi="Courier New" w:cs="Courier New"/>
          <w:sz w:val="24"/>
          <w:szCs w:val="24"/>
        </w:rPr>
        <w:t>Considerando que se verificou, em várias oportunidades, o atropelamento de prazos para as diligências necessárias nos procedimentos de licitação e de aditamento para prorrogação contratual, ocasionado pelo excesso de tempo dos processos em alguns departamentos/setores, o que refletiu na escassez de prazo para as manifestações, pareceres e demais providências de outros departamentos/setores;</w:t>
      </w:r>
    </w:p>
    <w:p w:rsidR="0038029F" w:rsidRPr="0061596C" w:rsidRDefault="0038029F" w:rsidP="0038029F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61596C">
        <w:rPr>
          <w:rFonts w:ascii="Courier New" w:hAnsi="Courier New" w:cs="Courier New"/>
          <w:sz w:val="24"/>
          <w:szCs w:val="24"/>
        </w:rPr>
        <w:t>Considerando que os autos dos processos de licitação e de aditamento contratual devem ser devidamente instruídos com orçamentos detalhados, sendo ainda relevante que a pesquisa de preços seja realizada em mais de um parâmetro, na forma prevista no art. 23 da Lei n. 14.133/2021, não se restringindo a cotação no Banco de Preços;</w:t>
      </w:r>
    </w:p>
    <w:p w:rsidR="0038029F" w:rsidRPr="0061596C" w:rsidRDefault="0038029F" w:rsidP="0038029F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61596C">
        <w:rPr>
          <w:rFonts w:ascii="Courier New" w:hAnsi="Courier New" w:cs="Courier New"/>
          <w:color w:val="0A0A0A"/>
          <w:sz w:val="24"/>
          <w:szCs w:val="24"/>
          <w:shd w:val="clear" w:color="auto" w:fill="FFFFFF"/>
        </w:rPr>
        <w:lastRenderedPageBreak/>
        <w:t xml:space="preserve">Considerando que a Lei 14.133/2021 estabelece prazos mínimos, em dias úteis, entre a publicação do edital e a apresentação de propostas, variando conforme o objeto e a licitação: </w:t>
      </w:r>
      <w:proofErr w:type="gramStart"/>
      <w:r w:rsidRPr="0061596C">
        <w:rPr>
          <w:rFonts w:ascii="Courier New" w:hAnsi="Courier New" w:cs="Courier New"/>
          <w:color w:val="0A0A0A"/>
          <w:sz w:val="24"/>
          <w:szCs w:val="24"/>
          <w:shd w:val="clear" w:color="auto" w:fill="FFFFFF"/>
        </w:rPr>
        <w:t>8</w:t>
      </w:r>
      <w:proofErr w:type="gramEnd"/>
      <w:r w:rsidRPr="0061596C">
        <w:rPr>
          <w:rFonts w:ascii="Courier New" w:hAnsi="Courier New" w:cs="Courier New"/>
          <w:color w:val="0A0A0A"/>
          <w:sz w:val="24"/>
          <w:szCs w:val="24"/>
          <w:shd w:val="clear" w:color="auto" w:fill="FFFFFF"/>
        </w:rPr>
        <w:t xml:space="preserve"> dias (audiências públicas), 10 dias (bens/serviços comuns), 15 dias (maior lance), 25 dias (serviços/obras especiais), 35 dias (técnica/preço ou </w:t>
      </w:r>
      <w:proofErr w:type="spellStart"/>
      <w:r w:rsidRPr="0061596C">
        <w:rPr>
          <w:rFonts w:ascii="Courier New" w:hAnsi="Courier New" w:cs="Courier New"/>
          <w:color w:val="0A0A0A"/>
          <w:sz w:val="24"/>
          <w:szCs w:val="24"/>
          <w:shd w:val="clear" w:color="auto" w:fill="FFFFFF"/>
        </w:rPr>
        <w:t>semi-integrada</w:t>
      </w:r>
      <w:proofErr w:type="spellEnd"/>
      <w:r w:rsidRPr="0061596C">
        <w:rPr>
          <w:rFonts w:ascii="Courier New" w:hAnsi="Courier New" w:cs="Courier New"/>
          <w:color w:val="0A0A0A"/>
          <w:sz w:val="24"/>
          <w:szCs w:val="24"/>
          <w:shd w:val="clear" w:color="auto" w:fill="FFFFFF"/>
        </w:rPr>
        <w:t>) e 60 dias (contratação integrada);</w:t>
      </w:r>
      <w:r w:rsidRPr="0061596C">
        <w:rPr>
          <w:rFonts w:ascii="Courier New" w:hAnsi="Courier New" w:cs="Courier New"/>
          <w:sz w:val="24"/>
          <w:szCs w:val="24"/>
        </w:rPr>
        <w:t xml:space="preserve"> </w:t>
      </w:r>
    </w:p>
    <w:p w:rsidR="0038029F" w:rsidRPr="0061596C" w:rsidRDefault="0038029F" w:rsidP="0038029F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61596C">
        <w:rPr>
          <w:rFonts w:ascii="Courier New" w:hAnsi="Courier New" w:cs="Courier New"/>
          <w:sz w:val="24"/>
          <w:szCs w:val="24"/>
        </w:rPr>
        <w:t>Considerando a necessidade de prazo mínimo razoável, assim considerado, 180 (cento e oitenta) dias entre a deflagração do processo e o aditamento contratual ou a conclusão do processo licitatório;</w:t>
      </w:r>
    </w:p>
    <w:p w:rsidR="0038029F" w:rsidRPr="0061596C" w:rsidRDefault="0038029F" w:rsidP="0038029F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61596C">
        <w:rPr>
          <w:rFonts w:ascii="Courier New" w:hAnsi="Courier New" w:cs="Courier New"/>
          <w:sz w:val="24"/>
          <w:szCs w:val="24"/>
        </w:rPr>
        <w:t>Considerando a necessidade de regulamentação para evitar qualquer prejuízo à administração pública no tocante a continuidade dos serviços da Câmara Municipal de Franca;</w:t>
      </w:r>
    </w:p>
    <w:p w:rsidR="0038029F" w:rsidRPr="0061596C" w:rsidRDefault="0038029F" w:rsidP="0038029F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61596C">
        <w:rPr>
          <w:rFonts w:ascii="Courier New" w:hAnsi="Courier New" w:cs="Courier New"/>
          <w:sz w:val="24"/>
          <w:szCs w:val="24"/>
        </w:rPr>
        <w:t xml:space="preserve">Tem a presente propositura o objetivo de alterar a Resolução nº 668/2024, em seu art. 24, </w:t>
      </w:r>
      <w:r w:rsidR="00A42C31" w:rsidRPr="0061596C">
        <w:rPr>
          <w:rFonts w:ascii="Courier New" w:hAnsi="Courier New" w:cs="Courier New"/>
          <w:sz w:val="24"/>
          <w:szCs w:val="24"/>
        </w:rPr>
        <w:t xml:space="preserve">VII, a fim de prever o prazo de 190 (cento e noventa) dias, antes do vencimento dos contratos, para o fiscal de contratos </w:t>
      </w:r>
      <w:proofErr w:type="gramStart"/>
      <w:r w:rsidR="00A42C31" w:rsidRPr="0061596C">
        <w:rPr>
          <w:rFonts w:ascii="Courier New" w:hAnsi="Courier New" w:cs="Courier New"/>
          <w:sz w:val="24"/>
          <w:szCs w:val="24"/>
        </w:rPr>
        <w:t>informar</w:t>
      </w:r>
      <w:proofErr w:type="gramEnd"/>
      <w:r w:rsidR="00A42C31" w:rsidRPr="0061596C">
        <w:rPr>
          <w:rFonts w:ascii="Courier New" w:hAnsi="Courier New" w:cs="Courier New"/>
          <w:sz w:val="24"/>
          <w:szCs w:val="24"/>
        </w:rPr>
        <w:t xml:space="preserve"> ao gestor de contratos. Visa-se ainda, adicionar o inciso VI, ao art. 23 da Resolução em epígrafe, para prever o dever do gestor de contratos </w:t>
      </w:r>
      <w:proofErr w:type="gramStart"/>
      <w:r w:rsidR="00A42C31" w:rsidRPr="0061596C">
        <w:rPr>
          <w:rFonts w:ascii="Courier New" w:hAnsi="Courier New" w:cs="Courier New"/>
          <w:sz w:val="24"/>
          <w:szCs w:val="24"/>
        </w:rPr>
        <w:t>deflagrar</w:t>
      </w:r>
      <w:proofErr w:type="gramEnd"/>
      <w:r w:rsidR="00A42C31" w:rsidRPr="0061596C">
        <w:rPr>
          <w:rFonts w:ascii="Courier New" w:hAnsi="Courier New" w:cs="Courier New"/>
          <w:sz w:val="24"/>
          <w:szCs w:val="24"/>
        </w:rPr>
        <w:t xml:space="preserve"> o processo com no mínimo 180 (cento e oitenta) dias antes do vencimento do contrato.</w:t>
      </w:r>
    </w:p>
    <w:p w:rsidR="00C86737" w:rsidRPr="0061596C" w:rsidRDefault="00C86737" w:rsidP="0038029F">
      <w:pPr>
        <w:jc w:val="both"/>
        <w:rPr>
          <w:rFonts w:ascii="Courier New" w:hAnsi="Courier New" w:cs="Courier New"/>
          <w:sz w:val="24"/>
          <w:szCs w:val="24"/>
        </w:rPr>
      </w:pPr>
      <w:r w:rsidRPr="0061596C">
        <w:rPr>
          <w:rFonts w:ascii="Courier New" w:hAnsi="Courier New" w:cs="Courier New"/>
          <w:sz w:val="24"/>
          <w:szCs w:val="24"/>
        </w:rPr>
        <w:tab/>
      </w:r>
      <w:r w:rsidR="00A42C31" w:rsidRPr="0061596C">
        <w:rPr>
          <w:rFonts w:ascii="Courier New" w:hAnsi="Courier New" w:cs="Courier New"/>
          <w:sz w:val="24"/>
          <w:szCs w:val="24"/>
        </w:rPr>
        <w:tab/>
      </w:r>
      <w:r w:rsidRPr="0061596C">
        <w:rPr>
          <w:rFonts w:ascii="Courier New" w:hAnsi="Courier New" w:cs="Courier New"/>
          <w:sz w:val="24"/>
          <w:szCs w:val="24"/>
        </w:rPr>
        <w:t>Dessa forma, contamos com a colaboração dos Senhores Vereadores para a apreciação e aprovação da seguinte matéria:</w:t>
      </w:r>
    </w:p>
    <w:p w:rsidR="00C86737" w:rsidRDefault="00C86737" w:rsidP="00C86737">
      <w:pPr>
        <w:jc w:val="both"/>
        <w:rPr>
          <w:rFonts w:ascii="Courier New" w:hAnsi="Courier New" w:cs="Courier New"/>
          <w:b/>
          <w:sz w:val="24"/>
          <w:szCs w:val="24"/>
          <w:u w:val="single"/>
        </w:rPr>
      </w:pPr>
    </w:p>
    <w:p w:rsidR="0061596C" w:rsidRDefault="0061596C" w:rsidP="00C86737">
      <w:pPr>
        <w:jc w:val="both"/>
        <w:rPr>
          <w:rFonts w:ascii="Courier New" w:hAnsi="Courier New" w:cs="Courier New"/>
          <w:b/>
          <w:sz w:val="24"/>
          <w:szCs w:val="24"/>
          <w:u w:val="single"/>
        </w:rPr>
      </w:pPr>
    </w:p>
    <w:p w:rsidR="0061596C" w:rsidRDefault="0061596C" w:rsidP="00C86737">
      <w:pPr>
        <w:jc w:val="both"/>
        <w:rPr>
          <w:rFonts w:ascii="Courier New" w:hAnsi="Courier New" w:cs="Courier New"/>
          <w:b/>
          <w:sz w:val="24"/>
          <w:szCs w:val="24"/>
          <w:u w:val="single"/>
        </w:rPr>
      </w:pPr>
    </w:p>
    <w:p w:rsidR="0061596C" w:rsidRDefault="0061596C" w:rsidP="00C86737">
      <w:pPr>
        <w:jc w:val="both"/>
        <w:rPr>
          <w:rFonts w:ascii="Courier New" w:hAnsi="Courier New" w:cs="Courier New"/>
          <w:b/>
          <w:sz w:val="24"/>
          <w:szCs w:val="24"/>
          <w:u w:val="single"/>
        </w:rPr>
      </w:pPr>
    </w:p>
    <w:p w:rsidR="0061596C" w:rsidRDefault="0061596C" w:rsidP="00C86737">
      <w:pPr>
        <w:jc w:val="both"/>
        <w:rPr>
          <w:rFonts w:ascii="Courier New" w:hAnsi="Courier New" w:cs="Courier New"/>
          <w:b/>
          <w:sz w:val="24"/>
          <w:szCs w:val="24"/>
          <w:u w:val="single"/>
        </w:rPr>
      </w:pPr>
    </w:p>
    <w:p w:rsidR="0061596C" w:rsidRDefault="0061596C" w:rsidP="00C86737">
      <w:pPr>
        <w:jc w:val="both"/>
        <w:rPr>
          <w:rFonts w:ascii="Courier New" w:hAnsi="Courier New" w:cs="Courier New"/>
          <w:b/>
          <w:sz w:val="24"/>
          <w:szCs w:val="24"/>
          <w:u w:val="single"/>
        </w:rPr>
      </w:pPr>
    </w:p>
    <w:p w:rsidR="0061596C" w:rsidRDefault="0061596C" w:rsidP="00C86737">
      <w:pPr>
        <w:jc w:val="both"/>
        <w:rPr>
          <w:rFonts w:ascii="Courier New" w:hAnsi="Courier New" w:cs="Courier New"/>
          <w:b/>
          <w:sz w:val="24"/>
          <w:szCs w:val="24"/>
          <w:u w:val="single"/>
        </w:rPr>
      </w:pPr>
    </w:p>
    <w:p w:rsidR="0061596C" w:rsidRDefault="0061596C" w:rsidP="00C86737">
      <w:pPr>
        <w:jc w:val="both"/>
        <w:rPr>
          <w:rFonts w:ascii="Courier New" w:hAnsi="Courier New" w:cs="Courier New"/>
          <w:b/>
          <w:sz w:val="24"/>
          <w:szCs w:val="24"/>
          <w:u w:val="single"/>
        </w:rPr>
      </w:pPr>
    </w:p>
    <w:p w:rsidR="0061596C" w:rsidRDefault="0061596C" w:rsidP="00C86737">
      <w:pPr>
        <w:jc w:val="both"/>
        <w:rPr>
          <w:rFonts w:ascii="Courier New" w:hAnsi="Courier New" w:cs="Courier New"/>
          <w:b/>
          <w:sz w:val="24"/>
          <w:szCs w:val="24"/>
          <w:u w:val="single"/>
        </w:rPr>
      </w:pPr>
    </w:p>
    <w:p w:rsidR="0061596C" w:rsidRDefault="0061596C" w:rsidP="00C86737">
      <w:pPr>
        <w:jc w:val="both"/>
        <w:rPr>
          <w:rFonts w:ascii="Courier New" w:hAnsi="Courier New" w:cs="Courier New"/>
          <w:b/>
          <w:sz w:val="24"/>
          <w:szCs w:val="24"/>
          <w:u w:val="single"/>
        </w:rPr>
      </w:pPr>
    </w:p>
    <w:p w:rsidR="00C86737" w:rsidRPr="0061596C" w:rsidRDefault="00C86737" w:rsidP="00C86737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61596C">
        <w:rPr>
          <w:rFonts w:ascii="Courier New" w:hAnsi="Courier New" w:cs="Courier New"/>
          <w:b/>
          <w:sz w:val="24"/>
          <w:szCs w:val="24"/>
          <w:u w:val="single"/>
        </w:rPr>
        <w:lastRenderedPageBreak/>
        <w:t xml:space="preserve">PROJETO DE RESOLUÇÃO Nº             </w:t>
      </w:r>
      <w:r w:rsidR="00A42C31" w:rsidRPr="0061596C">
        <w:rPr>
          <w:rFonts w:ascii="Courier New" w:hAnsi="Courier New" w:cs="Courier New"/>
          <w:b/>
          <w:sz w:val="24"/>
          <w:szCs w:val="24"/>
          <w:u w:val="single"/>
        </w:rPr>
        <w:t>/2026</w:t>
      </w:r>
      <w:r w:rsidRPr="0061596C">
        <w:rPr>
          <w:rFonts w:ascii="Courier New" w:hAnsi="Courier New" w:cs="Courier New"/>
          <w:b/>
          <w:sz w:val="24"/>
          <w:szCs w:val="24"/>
          <w:u w:val="single"/>
        </w:rPr>
        <w:t>.</w:t>
      </w:r>
    </w:p>
    <w:p w:rsidR="00C86737" w:rsidRPr="0061596C" w:rsidRDefault="00C86737" w:rsidP="00C86737">
      <w:pPr>
        <w:ind w:left="2410" w:right="589"/>
        <w:jc w:val="both"/>
        <w:rPr>
          <w:rFonts w:ascii="Courier New" w:hAnsi="Courier New" w:cs="Courier New"/>
          <w:sz w:val="24"/>
          <w:szCs w:val="24"/>
        </w:rPr>
      </w:pPr>
      <w:r w:rsidRPr="0061596C">
        <w:rPr>
          <w:rFonts w:ascii="Courier New" w:hAnsi="Courier New" w:cs="Courier New"/>
          <w:sz w:val="24"/>
          <w:szCs w:val="24"/>
        </w:rPr>
        <w:t>A</w:t>
      </w:r>
      <w:r w:rsidR="00A42C31" w:rsidRPr="0061596C">
        <w:rPr>
          <w:rFonts w:ascii="Courier New" w:hAnsi="Courier New" w:cs="Courier New"/>
          <w:sz w:val="24"/>
          <w:szCs w:val="24"/>
        </w:rPr>
        <w:t>ltera a Resolução nº 668, de 15 de fevereiro de 2024, que dispõe sobre a regulamentação da Lei nº 14.133/2021, de 1º de abril de 2021, que dispõe sobre Licitações e Contratos Administrativos, no âmbito do Poder Legislativo do Município de Franca</w:t>
      </w:r>
      <w:r w:rsidRPr="0061596C">
        <w:rPr>
          <w:rFonts w:ascii="Courier New" w:hAnsi="Courier New" w:cs="Courier New"/>
          <w:sz w:val="24"/>
          <w:szCs w:val="24"/>
        </w:rPr>
        <w:t>.</w:t>
      </w:r>
    </w:p>
    <w:p w:rsidR="00C86737" w:rsidRPr="0061596C" w:rsidRDefault="00C86737" w:rsidP="00C86737">
      <w:pPr>
        <w:ind w:left="2410" w:right="589"/>
        <w:jc w:val="both"/>
        <w:rPr>
          <w:rFonts w:ascii="Courier New" w:hAnsi="Courier New" w:cs="Courier New"/>
          <w:sz w:val="24"/>
          <w:szCs w:val="24"/>
        </w:rPr>
      </w:pPr>
    </w:p>
    <w:p w:rsidR="00C86737" w:rsidRPr="0061596C" w:rsidRDefault="00C86737" w:rsidP="00C86737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1596C">
        <w:rPr>
          <w:rFonts w:ascii="Courier New" w:hAnsi="Courier New" w:cs="Courier New"/>
          <w:sz w:val="24"/>
          <w:szCs w:val="24"/>
        </w:rPr>
        <w:t>A Câmara Municipal de Franca, Estado de São Paulo, nos termos da Lei Orgânica do Município,</w:t>
      </w:r>
    </w:p>
    <w:p w:rsidR="00C86737" w:rsidRPr="0061596C" w:rsidRDefault="00C86737" w:rsidP="00C86737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61596C">
        <w:rPr>
          <w:rFonts w:ascii="Courier New" w:hAnsi="Courier New" w:cs="Courier New"/>
          <w:b/>
          <w:sz w:val="24"/>
          <w:szCs w:val="24"/>
        </w:rPr>
        <w:t>APROVA:</w:t>
      </w:r>
    </w:p>
    <w:p w:rsidR="00C86737" w:rsidRPr="0061596C" w:rsidRDefault="00C86737" w:rsidP="00A42C31">
      <w:pPr>
        <w:ind w:left="993" w:hanging="993"/>
        <w:jc w:val="both"/>
        <w:rPr>
          <w:rFonts w:ascii="Courier New" w:hAnsi="Courier New" w:cs="Courier New"/>
          <w:sz w:val="24"/>
          <w:szCs w:val="24"/>
        </w:rPr>
      </w:pPr>
      <w:r w:rsidRPr="0061596C">
        <w:rPr>
          <w:rFonts w:ascii="Courier New" w:hAnsi="Courier New" w:cs="Courier New"/>
          <w:sz w:val="24"/>
          <w:szCs w:val="24"/>
        </w:rPr>
        <w:t xml:space="preserve">Art. 1º - </w:t>
      </w:r>
      <w:r w:rsidR="00A42C31" w:rsidRPr="0061596C">
        <w:rPr>
          <w:rFonts w:ascii="Courier New" w:hAnsi="Courier New" w:cs="Courier New"/>
          <w:sz w:val="24"/>
          <w:szCs w:val="24"/>
        </w:rPr>
        <w:t xml:space="preserve">Fica </w:t>
      </w:r>
      <w:r w:rsidRPr="0061596C">
        <w:rPr>
          <w:rFonts w:ascii="Courier New" w:hAnsi="Courier New" w:cs="Courier New"/>
          <w:sz w:val="24"/>
          <w:szCs w:val="24"/>
        </w:rPr>
        <w:t>a</w:t>
      </w:r>
      <w:r w:rsidR="00A42C31" w:rsidRPr="0061596C">
        <w:rPr>
          <w:rFonts w:ascii="Courier New" w:hAnsi="Courier New" w:cs="Courier New"/>
          <w:sz w:val="24"/>
          <w:szCs w:val="24"/>
        </w:rPr>
        <w:t xml:space="preserve">dicionado o inciso VI ao art. 23 da </w:t>
      </w:r>
      <w:r w:rsidR="00A42C31" w:rsidRPr="0061596C">
        <w:rPr>
          <w:rFonts w:ascii="Courier New" w:hAnsi="Courier New" w:cs="Courier New"/>
          <w:sz w:val="24"/>
          <w:szCs w:val="24"/>
        </w:rPr>
        <w:t>Resolução nº 668, de 15 de fevereiro de 2024</w:t>
      </w:r>
      <w:r w:rsidR="00A42C31" w:rsidRPr="0061596C">
        <w:rPr>
          <w:rFonts w:ascii="Courier New" w:hAnsi="Courier New" w:cs="Courier New"/>
          <w:sz w:val="24"/>
          <w:szCs w:val="24"/>
        </w:rPr>
        <w:t>:</w:t>
      </w:r>
    </w:p>
    <w:p w:rsidR="00A42C31" w:rsidRPr="0061596C" w:rsidRDefault="00A42C31" w:rsidP="00A42C31">
      <w:pPr>
        <w:ind w:left="993" w:hanging="993"/>
        <w:jc w:val="both"/>
        <w:rPr>
          <w:rFonts w:ascii="Courier New" w:hAnsi="Courier New" w:cs="Courier New"/>
          <w:sz w:val="24"/>
          <w:szCs w:val="24"/>
        </w:rPr>
      </w:pPr>
    </w:p>
    <w:p w:rsidR="00A42C31" w:rsidRPr="0061596C" w:rsidRDefault="00A42C31" w:rsidP="00A42C31">
      <w:pPr>
        <w:ind w:left="993" w:hanging="993"/>
        <w:jc w:val="both"/>
        <w:rPr>
          <w:rFonts w:ascii="Courier New" w:hAnsi="Courier New" w:cs="Courier New"/>
          <w:i/>
          <w:sz w:val="24"/>
          <w:szCs w:val="24"/>
        </w:rPr>
      </w:pPr>
      <w:r w:rsidRPr="0061596C">
        <w:rPr>
          <w:rFonts w:ascii="Courier New" w:hAnsi="Courier New" w:cs="Courier New"/>
          <w:sz w:val="24"/>
          <w:szCs w:val="24"/>
        </w:rPr>
        <w:tab/>
      </w:r>
      <w:proofErr w:type="gramStart"/>
      <w:r w:rsidRPr="0061596C">
        <w:rPr>
          <w:rFonts w:ascii="Courier New" w:hAnsi="Courier New" w:cs="Courier New"/>
          <w:i/>
          <w:sz w:val="24"/>
          <w:szCs w:val="24"/>
        </w:rPr>
        <w:t>“(...)</w:t>
      </w:r>
    </w:p>
    <w:p w:rsidR="00A42C31" w:rsidRPr="0061596C" w:rsidRDefault="00A42C31" w:rsidP="00A42C31">
      <w:pPr>
        <w:ind w:left="993" w:hanging="993"/>
        <w:jc w:val="both"/>
        <w:rPr>
          <w:rFonts w:ascii="Courier New" w:hAnsi="Courier New" w:cs="Courier New"/>
          <w:i/>
          <w:sz w:val="24"/>
          <w:szCs w:val="24"/>
        </w:rPr>
      </w:pPr>
      <w:proofErr w:type="gramEnd"/>
      <w:r w:rsidRPr="0061596C">
        <w:rPr>
          <w:rFonts w:ascii="Courier New" w:hAnsi="Courier New" w:cs="Courier New"/>
          <w:i/>
          <w:sz w:val="24"/>
          <w:szCs w:val="24"/>
        </w:rPr>
        <w:tab/>
        <w:t>Art. 23. (</w:t>
      </w:r>
      <w:proofErr w:type="spellStart"/>
      <w:r w:rsidRPr="0061596C">
        <w:rPr>
          <w:rFonts w:ascii="Courier New" w:hAnsi="Courier New" w:cs="Courier New"/>
          <w:i/>
          <w:sz w:val="24"/>
          <w:szCs w:val="24"/>
        </w:rPr>
        <w:t>omissis</w:t>
      </w:r>
      <w:proofErr w:type="spellEnd"/>
      <w:r w:rsidRPr="0061596C">
        <w:rPr>
          <w:rFonts w:ascii="Courier New" w:hAnsi="Courier New" w:cs="Courier New"/>
          <w:i/>
          <w:sz w:val="24"/>
          <w:szCs w:val="24"/>
        </w:rPr>
        <w:t>)</w:t>
      </w:r>
    </w:p>
    <w:p w:rsidR="00A42C31" w:rsidRPr="0061596C" w:rsidRDefault="00A42C31" w:rsidP="00A42C31">
      <w:pPr>
        <w:ind w:left="993" w:hanging="993"/>
        <w:jc w:val="both"/>
        <w:rPr>
          <w:rFonts w:ascii="Courier New" w:hAnsi="Courier New" w:cs="Courier New"/>
          <w:i/>
          <w:sz w:val="24"/>
          <w:szCs w:val="24"/>
        </w:rPr>
      </w:pPr>
      <w:r w:rsidRPr="0061596C">
        <w:rPr>
          <w:rFonts w:ascii="Courier New" w:hAnsi="Courier New" w:cs="Courier New"/>
          <w:i/>
          <w:sz w:val="24"/>
          <w:szCs w:val="24"/>
        </w:rPr>
        <w:tab/>
        <w:t>(...)</w:t>
      </w:r>
    </w:p>
    <w:p w:rsidR="00A42C31" w:rsidRPr="0061596C" w:rsidRDefault="00A42C31" w:rsidP="00A42C31">
      <w:pPr>
        <w:ind w:left="993"/>
        <w:jc w:val="both"/>
        <w:rPr>
          <w:rFonts w:ascii="Courier New" w:hAnsi="Courier New" w:cs="Courier New"/>
          <w:i/>
          <w:sz w:val="24"/>
          <w:szCs w:val="24"/>
        </w:rPr>
      </w:pPr>
      <w:r w:rsidRPr="0061596C">
        <w:rPr>
          <w:rFonts w:ascii="Courier New" w:hAnsi="Courier New" w:cs="Courier New"/>
          <w:i/>
          <w:sz w:val="24"/>
          <w:szCs w:val="24"/>
        </w:rPr>
        <w:t>VI - comunicar</w:t>
      </w:r>
      <w:r w:rsidRPr="0061596C">
        <w:rPr>
          <w:rFonts w:ascii="Courier New" w:hAnsi="Courier New" w:cs="Courier New"/>
          <w:i/>
          <w:sz w:val="24"/>
          <w:szCs w:val="24"/>
        </w:rPr>
        <w:t xml:space="preserve"> o setor de compras</w:t>
      </w:r>
      <w:r w:rsidRPr="0061596C">
        <w:rPr>
          <w:rFonts w:ascii="Courier New" w:hAnsi="Courier New" w:cs="Courier New"/>
          <w:i/>
          <w:sz w:val="24"/>
          <w:szCs w:val="24"/>
        </w:rPr>
        <w:t xml:space="preserve"> e licitações </w:t>
      </w:r>
      <w:r w:rsidRPr="0061596C">
        <w:rPr>
          <w:rFonts w:ascii="Courier New" w:hAnsi="Courier New" w:cs="Courier New"/>
          <w:i/>
          <w:sz w:val="24"/>
          <w:szCs w:val="24"/>
        </w:rPr>
        <w:t>sobre o vencimento dos contratos</w:t>
      </w:r>
      <w:r w:rsidRPr="0061596C">
        <w:rPr>
          <w:rFonts w:ascii="Courier New" w:hAnsi="Courier New" w:cs="Courier New"/>
          <w:i/>
          <w:sz w:val="24"/>
          <w:szCs w:val="24"/>
        </w:rPr>
        <w:t xml:space="preserve">, no </w:t>
      </w:r>
      <w:r w:rsidRPr="0061596C">
        <w:rPr>
          <w:rFonts w:ascii="Courier New" w:hAnsi="Courier New" w:cs="Courier New"/>
          <w:i/>
          <w:sz w:val="24"/>
          <w:szCs w:val="24"/>
        </w:rPr>
        <w:t>prazo de no mínimo 180 (cento e oitenta) dias antes do vencimento</w:t>
      </w:r>
      <w:r w:rsidRPr="0061596C">
        <w:rPr>
          <w:rFonts w:ascii="Courier New" w:hAnsi="Courier New" w:cs="Courier New"/>
          <w:i/>
          <w:sz w:val="24"/>
          <w:szCs w:val="24"/>
        </w:rPr>
        <w:t>.</w:t>
      </w:r>
      <w:r w:rsidRPr="0061596C"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316676" w:rsidRPr="0061596C" w:rsidRDefault="00316676" w:rsidP="00A42C31">
      <w:pPr>
        <w:ind w:left="993"/>
        <w:jc w:val="both"/>
        <w:rPr>
          <w:rFonts w:ascii="Courier New" w:hAnsi="Courier New" w:cs="Courier New"/>
          <w:i/>
          <w:sz w:val="24"/>
          <w:szCs w:val="24"/>
        </w:rPr>
      </w:pPr>
      <w:r w:rsidRPr="0061596C">
        <w:rPr>
          <w:rFonts w:ascii="Courier New" w:hAnsi="Courier New" w:cs="Courier New"/>
          <w:i/>
          <w:sz w:val="24"/>
          <w:szCs w:val="24"/>
        </w:rPr>
        <w:t>(</w:t>
      </w:r>
      <w:proofErr w:type="gramStart"/>
      <w:r w:rsidRPr="0061596C">
        <w:rPr>
          <w:rFonts w:ascii="Courier New" w:hAnsi="Courier New" w:cs="Courier New"/>
          <w:i/>
          <w:sz w:val="24"/>
          <w:szCs w:val="24"/>
        </w:rPr>
        <w:t>...)”</w:t>
      </w:r>
      <w:proofErr w:type="gramEnd"/>
    </w:p>
    <w:p w:rsidR="00A42C31" w:rsidRPr="0061596C" w:rsidRDefault="00A42C31" w:rsidP="00A42C31">
      <w:pPr>
        <w:ind w:left="993" w:hanging="993"/>
        <w:jc w:val="both"/>
        <w:rPr>
          <w:rFonts w:ascii="Courier New" w:hAnsi="Courier New" w:cs="Courier New"/>
          <w:sz w:val="24"/>
          <w:szCs w:val="24"/>
        </w:rPr>
      </w:pPr>
    </w:p>
    <w:p w:rsidR="00C86737" w:rsidRPr="0061596C" w:rsidRDefault="00C86737" w:rsidP="00C86737">
      <w:pPr>
        <w:ind w:left="993" w:hanging="993"/>
        <w:jc w:val="both"/>
        <w:rPr>
          <w:rFonts w:ascii="Courier New" w:hAnsi="Courier New" w:cs="Courier New"/>
          <w:sz w:val="24"/>
          <w:szCs w:val="24"/>
        </w:rPr>
      </w:pPr>
      <w:r w:rsidRPr="0061596C">
        <w:rPr>
          <w:rFonts w:ascii="Courier New" w:hAnsi="Courier New" w:cs="Courier New"/>
          <w:sz w:val="24"/>
          <w:szCs w:val="24"/>
        </w:rPr>
        <w:t xml:space="preserve">Art. 2º - O </w:t>
      </w:r>
      <w:r w:rsidR="00316676" w:rsidRPr="0061596C">
        <w:rPr>
          <w:rFonts w:ascii="Courier New" w:hAnsi="Courier New" w:cs="Courier New"/>
          <w:sz w:val="24"/>
          <w:szCs w:val="24"/>
        </w:rPr>
        <w:t>inciso VII, do art. 24, da Resolução nº 668/2024, passa a vigorar com a seguinte redação:</w:t>
      </w:r>
    </w:p>
    <w:p w:rsidR="00316676" w:rsidRPr="0061596C" w:rsidRDefault="00316676" w:rsidP="00C86737">
      <w:pPr>
        <w:ind w:left="993" w:hanging="993"/>
        <w:jc w:val="both"/>
        <w:rPr>
          <w:rFonts w:ascii="Courier New" w:hAnsi="Courier New" w:cs="Courier New"/>
          <w:sz w:val="24"/>
          <w:szCs w:val="24"/>
        </w:rPr>
      </w:pPr>
    </w:p>
    <w:p w:rsidR="00316676" w:rsidRPr="0061596C" w:rsidRDefault="00316676" w:rsidP="00C86737">
      <w:pPr>
        <w:ind w:left="993" w:hanging="993"/>
        <w:jc w:val="both"/>
        <w:rPr>
          <w:rFonts w:ascii="Courier New" w:hAnsi="Courier New" w:cs="Courier New"/>
          <w:i/>
          <w:sz w:val="24"/>
          <w:szCs w:val="24"/>
        </w:rPr>
      </w:pPr>
      <w:r w:rsidRPr="0061596C">
        <w:rPr>
          <w:rFonts w:ascii="Courier New" w:hAnsi="Courier New" w:cs="Courier New"/>
          <w:sz w:val="24"/>
          <w:szCs w:val="24"/>
        </w:rPr>
        <w:tab/>
      </w:r>
      <w:proofErr w:type="gramStart"/>
      <w:r w:rsidRPr="0061596C">
        <w:rPr>
          <w:rFonts w:ascii="Courier New" w:hAnsi="Courier New" w:cs="Courier New"/>
          <w:i/>
          <w:sz w:val="24"/>
          <w:szCs w:val="24"/>
        </w:rPr>
        <w:t>“(...)</w:t>
      </w:r>
    </w:p>
    <w:p w:rsidR="00316676" w:rsidRPr="0061596C" w:rsidRDefault="00316676" w:rsidP="00316676">
      <w:pPr>
        <w:ind w:left="993"/>
        <w:jc w:val="both"/>
        <w:rPr>
          <w:rFonts w:ascii="Courier New" w:hAnsi="Courier New" w:cs="Courier New"/>
          <w:i/>
          <w:sz w:val="24"/>
          <w:szCs w:val="24"/>
        </w:rPr>
      </w:pPr>
      <w:proofErr w:type="gramEnd"/>
      <w:r w:rsidRPr="0061596C">
        <w:rPr>
          <w:rFonts w:ascii="Courier New" w:hAnsi="Courier New" w:cs="Courier New"/>
          <w:i/>
          <w:sz w:val="24"/>
          <w:szCs w:val="24"/>
        </w:rPr>
        <w:t>Art. 24</w:t>
      </w:r>
      <w:r w:rsidRPr="0061596C">
        <w:rPr>
          <w:rFonts w:ascii="Courier New" w:hAnsi="Courier New" w:cs="Courier New"/>
          <w:i/>
          <w:sz w:val="24"/>
          <w:szCs w:val="24"/>
        </w:rPr>
        <w:t>. (</w:t>
      </w:r>
      <w:proofErr w:type="spellStart"/>
      <w:r w:rsidRPr="0061596C">
        <w:rPr>
          <w:rFonts w:ascii="Courier New" w:hAnsi="Courier New" w:cs="Courier New"/>
          <w:i/>
          <w:sz w:val="24"/>
          <w:szCs w:val="24"/>
        </w:rPr>
        <w:t>omissis</w:t>
      </w:r>
      <w:proofErr w:type="spellEnd"/>
      <w:r w:rsidRPr="0061596C">
        <w:rPr>
          <w:rFonts w:ascii="Courier New" w:hAnsi="Courier New" w:cs="Courier New"/>
          <w:i/>
          <w:sz w:val="24"/>
          <w:szCs w:val="24"/>
        </w:rPr>
        <w:t>)</w:t>
      </w:r>
    </w:p>
    <w:p w:rsidR="00316676" w:rsidRPr="0061596C" w:rsidRDefault="00316676" w:rsidP="00316676">
      <w:pPr>
        <w:ind w:left="993" w:hanging="993"/>
        <w:jc w:val="both"/>
        <w:rPr>
          <w:rFonts w:ascii="Courier New" w:hAnsi="Courier New" w:cs="Courier New"/>
          <w:i/>
          <w:sz w:val="24"/>
          <w:szCs w:val="24"/>
        </w:rPr>
      </w:pPr>
      <w:r w:rsidRPr="0061596C">
        <w:rPr>
          <w:rFonts w:ascii="Courier New" w:hAnsi="Courier New" w:cs="Courier New"/>
          <w:i/>
          <w:sz w:val="24"/>
          <w:szCs w:val="24"/>
        </w:rPr>
        <w:tab/>
        <w:t>(...)</w:t>
      </w:r>
    </w:p>
    <w:p w:rsidR="00316676" w:rsidRPr="0061596C" w:rsidRDefault="00316676" w:rsidP="00316676">
      <w:pPr>
        <w:ind w:left="993"/>
        <w:jc w:val="both"/>
        <w:rPr>
          <w:rFonts w:ascii="Courier New" w:hAnsi="Courier New" w:cs="Courier New"/>
          <w:i/>
          <w:sz w:val="24"/>
          <w:szCs w:val="24"/>
        </w:rPr>
      </w:pPr>
      <w:r w:rsidRPr="0061596C">
        <w:rPr>
          <w:rFonts w:ascii="Courier New" w:hAnsi="Courier New" w:cs="Courier New"/>
          <w:i/>
          <w:sz w:val="24"/>
          <w:szCs w:val="24"/>
        </w:rPr>
        <w:t>VI</w:t>
      </w:r>
      <w:r w:rsidRPr="0061596C">
        <w:rPr>
          <w:rFonts w:ascii="Courier New" w:hAnsi="Courier New" w:cs="Courier New"/>
          <w:i/>
          <w:sz w:val="24"/>
          <w:szCs w:val="24"/>
        </w:rPr>
        <w:t>I</w:t>
      </w:r>
      <w:r w:rsidRPr="0061596C">
        <w:rPr>
          <w:rFonts w:ascii="Courier New" w:hAnsi="Courier New" w:cs="Courier New"/>
          <w:i/>
          <w:sz w:val="24"/>
          <w:szCs w:val="24"/>
        </w:rPr>
        <w:t xml:space="preserve"> - comunicar </w:t>
      </w:r>
      <w:r w:rsidRPr="0061596C">
        <w:rPr>
          <w:rFonts w:ascii="Courier New" w:hAnsi="Courier New" w:cs="Courier New"/>
          <w:i/>
          <w:sz w:val="24"/>
          <w:szCs w:val="24"/>
        </w:rPr>
        <w:t>a</w:t>
      </w:r>
      <w:r w:rsidRPr="0061596C">
        <w:rPr>
          <w:rFonts w:ascii="Courier New" w:hAnsi="Courier New" w:cs="Courier New"/>
          <w:i/>
          <w:sz w:val="24"/>
          <w:szCs w:val="24"/>
        </w:rPr>
        <w:t xml:space="preserve">o </w:t>
      </w:r>
      <w:r w:rsidRPr="0061596C">
        <w:rPr>
          <w:rFonts w:ascii="Courier New" w:hAnsi="Courier New" w:cs="Courier New"/>
          <w:i/>
          <w:sz w:val="24"/>
          <w:szCs w:val="24"/>
        </w:rPr>
        <w:t xml:space="preserve">gestor do contrato, com antecedência de no mínimo 190 (cento e noventa) dias, o término do </w:t>
      </w:r>
      <w:r w:rsidRPr="0061596C">
        <w:rPr>
          <w:rFonts w:ascii="Courier New" w:hAnsi="Courier New" w:cs="Courier New"/>
          <w:i/>
          <w:sz w:val="24"/>
          <w:szCs w:val="24"/>
        </w:rPr>
        <w:lastRenderedPageBreak/>
        <w:t>contrato sob sua responsabilidade, solicitando tempestiva renovação ou prorrogação contratual, ficando sob sua integral responsabilidade eventuais interrupções dos serviços contratados decorrentes de falha nessa comunicação;</w:t>
      </w:r>
      <w:r w:rsidRPr="0061596C"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316676" w:rsidRPr="0061596C" w:rsidRDefault="00316676" w:rsidP="00316676">
      <w:pPr>
        <w:ind w:left="993"/>
        <w:jc w:val="both"/>
        <w:rPr>
          <w:rFonts w:ascii="Courier New" w:hAnsi="Courier New" w:cs="Courier New"/>
          <w:i/>
          <w:sz w:val="24"/>
          <w:szCs w:val="24"/>
        </w:rPr>
      </w:pPr>
      <w:r w:rsidRPr="0061596C">
        <w:rPr>
          <w:rFonts w:ascii="Courier New" w:hAnsi="Courier New" w:cs="Courier New"/>
          <w:i/>
          <w:sz w:val="24"/>
          <w:szCs w:val="24"/>
        </w:rPr>
        <w:t>(</w:t>
      </w:r>
      <w:proofErr w:type="gramStart"/>
      <w:r w:rsidRPr="0061596C">
        <w:rPr>
          <w:rFonts w:ascii="Courier New" w:hAnsi="Courier New" w:cs="Courier New"/>
          <w:i/>
          <w:sz w:val="24"/>
          <w:szCs w:val="24"/>
        </w:rPr>
        <w:t>...)”</w:t>
      </w:r>
      <w:proofErr w:type="gramEnd"/>
    </w:p>
    <w:p w:rsidR="00316676" w:rsidRPr="0061596C" w:rsidRDefault="00316676" w:rsidP="00316676">
      <w:pPr>
        <w:ind w:left="993"/>
        <w:jc w:val="both"/>
        <w:rPr>
          <w:rFonts w:ascii="Courier New" w:hAnsi="Courier New" w:cs="Courier New"/>
          <w:sz w:val="24"/>
          <w:szCs w:val="24"/>
        </w:rPr>
      </w:pPr>
    </w:p>
    <w:p w:rsidR="00C86737" w:rsidRPr="0061596C" w:rsidRDefault="00C86737" w:rsidP="00C86737">
      <w:pPr>
        <w:ind w:left="851" w:hanging="851"/>
        <w:jc w:val="both"/>
        <w:rPr>
          <w:rFonts w:ascii="Courier New" w:hAnsi="Courier New" w:cs="Courier New"/>
          <w:sz w:val="24"/>
          <w:szCs w:val="24"/>
        </w:rPr>
      </w:pPr>
      <w:r w:rsidRPr="0061596C">
        <w:rPr>
          <w:rFonts w:ascii="Courier New" w:hAnsi="Courier New" w:cs="Courier New"/>
          <w:sz w:val="24"/>
          <w:szCs w:val="24"/>
        </w:rPr>
        <w:t xml:space="preserve">Art. 3º - </w:t>
      </w:r>
      <w:r w:rsidR="0061596C">
        <w:rPr>
          <w:rFonts w:ascii="Courier New" w:hAnsi="Courier New" w:cs="Courier New"/>
          <w:sz w:val="24"/>
          <w:szCs w:val="24"/>
        </w:rPr>
        <w:t xml:space="preserve">As despesas </w:t>
      </w:r>
      <w:r w:rsidRPr="0061596C">
        <w:rPr>
          <w:rFonts w:ascii="Courier New" w:hAnsi="Courier New" w:cs="Courier New"/>
          <w:sz w:val="24"/>
          <w:szCs w:val="24"/>
        </w:rPr>
        <w:t>para a execução desta Resolução</w:t>
      </w:r>
      <w:proofErr w:type="gramStart"/>
      <w:r w:rsidRPr="0061596C">
        <w:rPr>
          <w:rFonts w:ascii="Courier New" w:hAnsi="Courier New" w:cs="Courier New"/>
          <w:sz w:val="24"/>
          <w:szCs w:val="24"/>
        </w:rPr>
        <w:t xml:space="preserve">  </w:t>
      </w:r>
      <w:proofErr w:type="gramEnd"/>
      <w:r w:rsidRPr="0061596C">
        <w:rPr>
          <w:rFonts w:ascii="Courier New" w:hAnsi="Courier New" w:cs="Courier New"/>
          <w:sz w:val="24"/>
          <w:szCs w:val="24"/>
        </w:rPr>
        <w:t>correm à conta de dotações orçamentárias  próprias.</w:t>
      </w:r>
    </w:p>
    <w:p w:rsidR="00C86737" w:rsidRPr="0061596C" w:rsidRDefault="007F7D8D" w:rsidP="00C86737">
      <w:pPr>
        <w:jc w:val="both"/>
        <w:rPr>
          <w:rFonts w:ascii="Courier New" w:hAnsi="Courier New" w:cs="Courier New"/>
          <w:sz w:val="24"/>
          <w:szCs w:val="24"/>
        </w:rPr>
      </w:pPr>
      <w:r w:rsidRPr="0061596C">
        <w:rPr>
          <w:rFonts w:ascii="Courier New" w:hAnsi="Courier New" w:cs="Courier New"/>
          <w:sz w:val="24"/>
          <w:szCs w:val="24"/>
        </w:rPr>
        <w:t>Art. 4</w:t>
      </w:r>
      <w:r w:rsidR="00C86737" w:rsidRPr="0061596C">
        <w:rPr>
          <w:rFonts w:ascii="Courier New" w:hAnsi="Courier New" w:cs="Courier New"/>
          <w:sz w:val="24"/>
          <w:szCs w:val="24"/>
        </w:rPr>
        <w:t>º - Esta Resolução entra em vigor na data de sua publicação.</w:t>
      </w:r>
    </w:p>
    <w:p w:rsidR="00C86737" w:rsidRPr="0061596C" w:rsidRDefault="007F7D8D" w:rsidP="00C86737">
      <w:pPr>
        <w:ind w:left="851" w:hanging="851"/>
        <w:jc w:val="both"/>
        <w:rPr>
          <w:rFonts w:ascii="Courier New" w:hAnsi="Courier New" w:cs="Courier New"/>
          <w:sz w:val="24"/>
          <w:szCs w:val="24"/>
        </w:rPr>
      </w:pPr>
      <w:r w:rsidRPr="0061596C">
        <w:rPr>
          <w:rFonts w:ascii="Courier New" w:hAnsi="Courier New" w:cs="Courier New"/>
          <w:sz w:val="24"/>
          <w:szCs w:val="24"/>
        </w:rPr>
        <w:t>Art. 5</w:t>
      </w:r>
      <w:r w:rsidR="00C86737" w:rsidRPr="0061596C">
        <w:rPr>
          <w:rFonts w:ascii="Courier New" w:hAnsi="Courier New" w:cs="Courier New"/>
          <w:sz w:val="24"/>
          <w:szCs w:val="24"/>
        </w:rPr>
        <w:t>º - R</w:t>
      </w:r>
      <w:r w:rsidRPr="0061596C">
        <w:rPr>
          <w:rFonts w:ascii="Courier New" w:hAnsi="Courier New" w:cs="Courier New"/>
          <w:sz w:val="24"/>
          <w:szCs w:val="24"/>
        </w:rPr>
        <w:t xml:space="preserve">evogam-se as disposições </w:t>
      </w:r>
      <w:r w:rsidR="00C86737" w:rsidRPr="0061596C">
        <w:rPr>
          <w:rFonts w:ascii="Courier New" w:hAnsi="Courier New" w:cs="Courier New"/>
          <w:sz w:val="24"/>
          <w:szCs w:val="24"/>
        </w:rPr>
        <w:t>em contrário.</w:t>
      </w:r>
    </w:p>
    <w:p w:rsidR="00C86737" w:rsidRPr="0061596C" w:rsidRDefault="00C86737" w:rsidP="00C86737">
      <w:pPr>
        <w:ind w:left="851" w:hanging="851"/>
        <w:jc w:val="both"/>
        <w:rPr>
          <w:rFonts w:ascii="Courier New" w:hAnsi="Courier New" w:cs="Courier New"/>
          <w:sz w:val="24"/>
          <w:szCs w:val="24"/>
        </w:rPr>
      </w:pPr>
    </w:p>
    <w:p w:rsidR="00C86737" w:rsidRPr="0061596C" w:rsidRDefault="00C86737" w:rsidP="00C86737">
      <w:pPr>
        <w:jc w:val="both"/>
        <w:rPr>
          <w:rFonts w:ascii="Courier New" w:hAnsi="Courier New" w:cs="Courier New"/>
          <w:sz w:val="24"/>
          <w:szCs w:val="24"/>
        </w:rPr>
      </w:pPr>
      <w:r w:rsidRPr="0061596C">
        <w:rPr>
          <w:rFonts w:ascii="Courier New" w:hAnsi="Courier New" w:cs="Courier New"/>
          <w:sz w:val="24"/>
          <w:szCs w:val="24"/>
        </w:rPr>
        <w:tab/>
      </w:r>
      <w:r w:rsidR="007F7D8D" w:rsidRPr="0061596C">
        <w:rPr>
          <w:rFonts w:ascii="Courier New" w:hAnsi="Courier New" w:cs="Courier New"/>
          <w:sz w:val="24"/>
          <w:szCs w:val="24"/>
        </w:rPr>
        <w:t>Câmara Municipal de Franca, em 04</w:t>
      </w:r>
      <w:r w:rsidRPr="0061596C">
        <w:rPr>
          <w:rFonts w:ascii="Courier New" w:hAnsi="Courier New" w:cs="Courier New"/>
          <w:sz w:val="24"/>
          <w:szCs w:val="24"/>
        </w:rPr>
        <w:t xml:space="preserve"> de </w:t>
      </w:r>
      <w:r w:rsidR="007F7D8D" w:rsidRPr="0061596C">
        <w:rPr>
          <w:rFonts w:ascii="Courier New" w:hAnsi="Courier New" w:cs="Courier New"/>
          <w:sz w:val="24"/>
          <w:szCs w:val="24"/>
        </w:rPr>
        <w:t>março de 2026</w:t>
      </w:r>
      <w:r w:rsidRPr="0061596C">
        <w:rPr>
          <w:rFonts w:ascii="Courier New" w:hAnsi="Courier New" w:cs="Courier New"/>
          <w:sz w:val="24"/>
          <w:szCs w:val="24"/>
        </w:rPr>
        <w:t>.</w:t>
      </w:r>
    </w:p>
    <w:p w:rsidR="00C86737" w:rsidRPr="0061596C" w:rsidRDefault="00C86737" w:rsidP="00C86737">
      <w:pPr>
        <w:jc w:val="both"/>
        <w:rPr>
          <w:rFonts w:ascii="Courier New" w:hAnsi="Courier New" w:cs="Courier New"/>
          <w:sz w:val="24"/>
          <w:szCs w:val="24"/>
        </w:rPr>
      </w:pPr>
    </w:p>
    <w:p w:rsidR="00C86737" w:rsidRPr="0061596C" w:rsidRDefault="00C86737" w:rsidP="00C86737">
      <w:pPr>
        <w:jc w:val="center"/>
        <w:rPr>
          <w:rFonts w:ascii="Courier New" w:hAnsi="Courier New" w:cs="Courier New"/>
          <w:sz w:val="24"/>
          <w:szCs w:val="24"/>
        </w:rPr>
      </w:pPr>
    </w:p>
    <w:p w:rsidR="007F7D8D" w:rsidRPr="0061596C" w:rsidRDefault="00C86737" w:rsidP="00C86737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61596C">
        <w:rPr>
          <w:rFonts w:ascii="Courier New" w:hAnsi="Courier New" w:cs="Courier New"/>
          <w:b/>
          <w:sz w:val="24"/>
          <w:szCs w:val="24"/>
        </w:rPr>
        <w:t xml:space="preserve">Vereador </w:t>
      </w:r>
      <w:proofErr w:type="spellStart"/>
      <w:r w:rsidR="007F7D8D" w:rsidRPr="0061596C">
        <w:rPr>
          <w:rFonts w:ascii="Courier New" w:hAnsi="Courier New" w:cs="Courier New"/>
          <w:b/>
          <w:sz w:val="24"/>
          <w:szCs w:val="24"/>
        </w:rPr>
        <w:t>Fransérgio</w:t>
      </w:r>
      <w:proofErr w:type="spellEnd"/>
      <w:r w:rsidR="007F7D8D" w:rsidRPr="0061596C">
        <w:rPr>
          <w:rFonts w:ascii="Courier New" w:hAnsi="Courier New" w:cs="Courier New"/>
          <w:b/>
          <w:sz w:val="24"/>
          <w:szCs w:val="24"/>
        </w:rPr>
        <w:t xml:space="preserve"> Garcia</w:t>
      </w:r>
    </w:p>
    <w:p w:rsidR="00C86737" w:rsidRPr="0061596C" w:rsidRDefault="00C86737" w:rsidP="00C86737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61596C">
        <w:rPr>
          <w:rFonts w:ascii="Courier New" w:hAnsi="Courier New" w:cs="Courier New"/>
          <w:b/>
          <w:sz w:val="24"/>
          <w:szCs w:val="24"/>
        </w:rPr>
        <w:t>Presidente</w:t>
      </w:r>
    </w:p>
    <w:p w:rsidR="00C86737" w:rsidRPr="0061596C" w:rsidRDefault="00C86737" w:rsidP="00C86737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7F7D8D" w:rsidRPr="0061596C" w:rsidRDefault="007F7D8D" w:rsidP="00C86737">
      <w:pPr>
        <w:jc w:val="center"/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sectPr w:rsidR="007F7D8D" w:rsidRPr="0061596C" w:rsidSect="009D6C2A">
      <w:headerReference w:type="default" r:id="rId9"/>
      <w:footerReference w:type="default" r:id="rId10"/>
      <w:pgSz w:w="11906" w:h="16838" w:code="9"/>
      <w:pgMar w:top="1418" w:right="851" w:bottom="1418" w:left="1985" w:header="567" w:footer="284" w:gutter="0"/>
      <w:pgBorders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ACB" w:rsidRDefault="00CC7ACB" w:rsidP="006A0554">
      <w:pPr>
        <w:spacing w:after="0" w:line="240" w:lineRule="auto"/>
      </w:pPr>
      <w:r>
        <w:separator/>
      </w:r>
    </w:p>
  </w:endnote>
  <w:endnote w:type="continuationSeparator" w:id="0">
    <w:p w:rsidR="00CC7ACB" w:rsidRDefault="00CC7ACB" w:rsidP="006A0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86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4F3D7E" w:rsidRDefault="004F3D7E" w:rsidP="00F03BE7">
          <w:pPr>
            <w:pStyle w:val="Rodap"/>
            <w:tabs>
              <w:tab w:val="left" w:pos="2145"/>
              <w:tab w:val="center" w:pos="4819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1652FD">
            <w:rPr>
              <w:rFonts w:ascii="Times New Roman" w:hAnsi="Times New Roman" w:cs="Times New Roman"/>
              <w:sz w:val="18"/>
              <w:szCs w:val="18"/>
            </w:rPr>
            <w:t xml:space="preserve">Rua da Câmara, </w:t>
          </w:r>
          <w:proofErr w:type="gramStart"/>
          <w:r>
            <w:rPr>
              <w:rFonts w:ascii="Times New Roman" w:hAnsi="Times New Roman" w:cs="Times New Roman"/>
              <w:sz w:val="18"/>
              <w:szCs w:val="18"/>
            </w:rPr>
            <w:t>1</w:t>
          </w:r>
          <w:proofErr w:type="gramEnd"/>
          <w:r w:rsidRPr="001652FD">
            <w:rPr>
              <w:rFonts w:ascii="Times New Roman" w:hAnsi="Times New Roman" w:cs="Times New Roman"/>
              <w:sz w:val="18"/>
              <w:szCs w:val="18"/>
            </w:rPr>
            <w:t xml:space="preserve">   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Bairro São José   </w:t>
          </w:r>
          <w:r w:rsidRPr="001652FD">
            <w:rPr>
              <w:rFonts w:ascii="Times New Roman" w:hAnsi="Times New Roman" w:cs="Times New Roman"/>
              <w:sz w:val="18"/>
              <w:szCs w:val="18"/>
            </w:rPr>
            <w:t>CEP:  14.401-278</w:t>
          </w:r>
        </w:p>
        <w:p w:rsidR="004F3D7E" w:rsidRDefault="004F3D7E" w:rsidP="00F03BE7">
          <w:pPr>
            <w:pStyle w:val="Rodap"/>
            <w:tabs>
              <w:tab w:val="left" w:pos="2145"/>
              <w:tab w:val="center" w:pos="4819"/>
            </w:tabs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1652FD">
            <w:rPr>
              <w:rFonts w:ascii="Times New Roman" w:hAnsi="Times New Roman" w:cs="Times New Roman"/>
              <w:sz w:val="18"/>
              <w:szCs w:val="18"/>
            </w:rPr>
            <w:t>Fone: (16) 3713-1555</w:t>
          </w:r>
          <w:proofErr w:type="gramStart"/>
          <w:r w:rsidRPr="001652FD">
            <w:rPr>
              <w:rFonts w:ascii="Times New Roman" w:hAnsi="Times New Roman" w:cs="Times New Roman"/>
              <w:sz w:val="18"/>
              <w:szCs w:val="18"/>
            </w:rPr>
            <w:t xml:space="preserve">  </w:t>
          </w:r>
          <w:proofErr w:type="gramEnd"/>
          <w:r>
            <w:rPr>
              <w:rFonts w:ascii="Times New Roman" w:hAnsi="Times New Roman" w:cs="Times New Roman"/>
              <w:sz w:val="18"/>
              <w:szCs w:val="18"/>
            </w:rPr>
            <w:t xml:space="preserve">Fax: </w:t>
          </w:r>
          <w:r w:rsidRPr="001652FD">
            <w:rPr>
              <w:rFonts w:ascii="Times New Roman" w:hAnsi="Times New Roman" w:cs="Times New Roman"/>
              <w:sz w:val="18"/>
              <w:szCs w:val="18"/>
            </w:rPr>
            <w:t>(16) 3713-1</w:t>
          </w:r>
          <w:r>
            <w:rPr>
              <w:rFonts w:ascii="Times New Roman" w:hAnsi="Times New Roman" w:cs="Times New Roman"/>
              <w:sz w:val="18"/>
              <w:szCs w:val="18"/>
            </w:rPr>
            <w:t>500</w:t>
          </w:r>
          <w:r w:rsidRPr="001652FD">
            <w:rPr>
              <w:rFonts w:ascii="Times New Roman" w:hAnsi="Times New Roman" w:cs="Times New Roman"/>
              <w:sz w:val="18"/>
              <w:szCs w:val="18"/>
            </w:rPr>
            <w:t xml:space="preserve">  </w:t>
          </w:r>
          <w:r w:rsidRPr="001652FD">
            <w:rPr>
              <w:rFonts w:ascii="Times New Roman" w:hAnsi="Times New Roman" w:cs="Times New Roman"/>
              <w:b/>
              <w:sz w:val="18"/>
              <w:szCs w:val="18"/>
            </w:rPr>
            <w:t>DDG 0800 940 1555</w:t>
          </w:r>
        </w:p>
        <w:p w:rsidR="004F3D7E" w:rsidRDefault="004F3D7E" w:rsidP="00F03BE7">
          <w:pPr>
            <w:pStyle w:val="Rodap"/>
            <w:tabs>
              <w:tab w:val="left" w:pos="2145"/>
              <w:tab w:val="center" w:pos="4819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1652FD">
            <w:rPr>
              <w:rFonts w:ascii="Times New Roman" w:hAnsi="Times New Roman" w:cs="Times New Roman"/>
              <w:b/>
              <w:sz w:val="18"/>
              <w:szCs w:val="18"/>
            </w:rPr>
            <w:t>camara@camarafranca.sp.gov.br</w:t>
          </w:r>
        </w:p>
      </w:tc>
    </w:tr>
  </w:tbl>
  <w:p w:rsidR="007E5523" w:rsidRPr="001652FD" w:rsidRDefault="007E5523" w:rsidP="004F3D7E">
    <w:pPr>
      <w:pStyle w:val="Rodap"/>
      <w:tabs>
        <w:tab w:val="left" w:pos="2145"/>
        <w:tab w:val="center" w:pos="4819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ACB" w:rsidRDefault="00CC7ACB" w:rsidP="006A0554">
      <w:pPr>
        <w:spacing w:after="0" w:line="240" w:lineRule="auto"/>
      </w:pPr>
      <w:r>
        <w:separator/>
      </w:r>
    </w:p>
  </w:footnote>
  <w:footnote w:type="continuationSeparator" w:id="0">
    <w:p w:rsidR="00CC7ACB" w:rsidRDefault="00CC7ACB" w:rsidP="006A0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45"/>
      <w:gridCol w:w="6010"/>
      <w:gridCol w:w="1631"/>
    </w:tblGrid>
    <w:tr w:rsidR="004B285C" w:rsidTr="00F03BE7">
      <w:tc>
        <w:tcPr>
          <w:tcW w:w="886" w:type="pct"/>
          <w:vAlign w:val="center"/>
        </w:tcPr>
        <w:p w:rsidR="004B285C" w:rsidRDefault="00AD064C" w:rsidP="004F3D7E">
          <w:pPr>
            <w:pStyle w:val="Cabealho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 w:rsidRPr="00A32C9A">
            <w:rPr>
              <w:rFonts w:ascii="Times New Roman" w:hAnsi="Times New Roman" w:cs="Times New Roman"/>
              <w:b/>
              <w:noProof/>
              <w:sz w:val="44"/>
              <w:szCs w:val="44"/>
            </w:rPr>
            <w:drawing>
              <wp:inline distT="0" distB="0" distL="0" distR="0" wp14:anchorId="0D2CB514" wp14:editId="072B7D7C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6" w:type="pct"/>
          <w:vAlign w:val="center"/>
        </w:tcPr>
        <w:p w:rsidR="00B22C88" w:rsidRDefault="00B22C88" w:rsidP="004F3D7E">
          <w:pPr>
            <w:pStyle w:val="Cabealho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 w:rsidRPr="00B66687">
            <w:rPr>
              <w:rFonts w:ascii="Times New Roman" w:hAnsi="Times New Roman" w:cs="Times New Roman"/>
              <w:b/>
              <w:sz w:val="32"/>
              <w:szCs w:val="40"/>
            </w:rPr>
            <w:t>CÂMARA MUNICIPAL DE FRANCA</w:t>
          </w:r>
        </w:p>
        <w:p w:rsidR="00B22C88" w:rsidRDefault="00B22C88" w:rsidP="004F3D7E">
          <w:pPr>
            <w:pStyle w:val="Cabealho"/>
            <w:jc w:val="center"/>
            <w:rPr>
              <w:rFonts w:ascii="Times New Roman" w:hAnsi="Times New Roman" w:cs="Times New Roman"/>
              <w:szCs w:val="28"/>
            </w:rPr>
          </w:pPr>
          <w:r w:rsidRPr="00B66687">
            <w:rPr>
              <w:rFonts w:ascii="Times New Roman" w:hAnsi="Times New Roman" w:cs="Times New Roman"/>
              <w:szCs w:val="28"/>
            </w:rPr>
            <w:t>ESTADO DE SÃO PAULO</w:t>
          </w:r>
        </w:p>
        <w:p w:rsidR="004B285C" w:rsidRDefault="00B22C88" w:rsidP="004F3D7E">
          <w:pPr>
            <w:pStyle w:val="Cabealho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 w:rsidRPr="00B66687">
            <w:rPr>
              <w:rFonts w:ascii="Times New Roman" w:hAnsi="Times New Roman" w:cs="Times New Roman"/>
              <w:sz w:val="16"/>
              <w:szCs w:val="20"/>
            </w:rPr>
            <w:t>www.camarafranca.sp.gov.br</w:t>
          </w:r>
        </w:p>
      </w:tc>
      <w:tc>
        <w:tcPr>
          <w:tcW w:w="879" w:type="pct"/>
          <w:vAlign w:val="center"/>
        </w:tcPr>
        <w:p w:rsidR="004B285C" w:rsidRDefault="004B285C" w:rsidP="004F3D7E">
          <w:pPr>
            <w:pStyle w:val="Cabealho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hAnsi="Times New Roman" w:cs="Times New Roman"/>
              <w:b/>
              <w:noProof/>
              <w:sz w:val="44"/>
              <w:szCs w:val="44"/>
            </w:rPr>
            <w:drawing>
              <wp:inline distT="0" distB="0" distL="0" distR="0" wp14:anchorId="2A79C0E2" wp14:editId="1BE978D8">
                <wp:extent cx="828000" cy="579600"/>
                <wp:effectExtent l="0" t="0" r="0" b="0"/>
                <wp:docPr id="30" name="Imagem 1" descr="Bandeira_de_Fran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Bandeira_de_Fran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57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026063" w:rsidRDefault="00026063" w:rsidP="00B22C88">
    <w:pPr>
      <w:pStyle w:val="Cabealho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52441"/>
    <w:multiLevelType w:val="hybridMultilevel"/>
    <w:tmpl w:val="37FC0B4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52025335"/>
    <w:multiLevelType w:val="hybridMultilevel"/>
    <w:tmpl w:val="BC6290DA"/>
    <w:lvl w:ilvl="0" w:tplc="04160013">
      <w:start w:val="1"/>
      <w:numFmt w:val="upperRoman"/>
      <w:lvlText w:val="%1."/>
      <w:lvlJc w:val="right"/>
      <w:pPr>
        <w:ind w:left="171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612D58"/>
    <w:multiLevelType w:val="hybridMultilevel"/>
    <w:tmpl w:val="A3186FA0"/>
    <w:lvl w:ilvl="0" w:tplc="0416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mirrorMargins/>
  <w:alignBordersAndEdges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F65"/>
    <w:rsid w:val="00026063"/>
    <w:rsid w:val="00026857"/>
    <w:rsid w:val="00033ED6"/>
    <w:rsid w:val="000349EF"/>
    <w:rsid w:val="00063174"/>
    <w:rsid w:val="00064F5B"/>
    <w:rsid w:val="0008505C"/>
    <w:rsid w:val="00086E4A"/>
    <w:rsid w:val="000D0F05"/>
    <w:rsid w:val="000F2492"/>
    <w:rsid w:val="00134D02"/>
    <w:rsid w:val="001461D6"/>
    <w:rsid w:val="00152A29"/>
    <w:rsid w:val="001652FD"/>
    <w:rsid w:val="00176612"/>
    <w:rsid w:val="001D07AB"/>
    <w:rsid w:val="001E2DFC"/>
    <w:rsid w:val="00261D64"/>
    <w:rsid w:val="00272F33"/>
    <w:rsid w:val="00275A3A"/>
    <w:rsid w:val="00297731"/>
    <w:rsid w:val="002A408D"/>
    <w:rsid w:val="002C11BF"/>
    <w:rsid w:val="002D0F05"/>
    <w:rsid w:val="002D4636"/>
    <w:rsid w:val="00316676"/>
    <w:rsid w:val="00324D73"/>
    <w:rsid w:val="003543E0"/>
    <w:rsid w:val="0038029F"/>
    <w:rsid w:val="003A2968"/>
    <w:rsid w:val="003A78FD"/>
    <w:rsid w:val="003D34D2"/>
    <w:rsid w:val="00462763"/>
    <w:rsid w:val="004A354D"/>
    <w:rsid w:val="004B1A42"/>
    <w:rsid w:val="004B285C"/>
    <w:rsid w:val="004E0F03"/>
    <w:rsid w:val="004E1CA0"/>
    <w:rsid w:val="004F32CE"/>
    <w:rsid w:val="004F3D7E"/>
    <w:rsid w:val="00502BCD"/>
    <w:rsid w:val="0052140C"/>
    <w:rsid w:val="00530045"/>
    <w:rsid w:val="00556302"/>
    <w:rsid w:val="005572A9"/>
    <w:rsid w:val="00581938"/>
    <w:rsid w:val="005A2C08"/>
    <w:rsid w:val="005B4FBC"/>
    <w:rsid w:val="005C6D87"/>
    <w:rsid w:val="0061596C"/>
    <w:rsid w:val="006173B5"/>
    <w:rsid w:val="00651D08"/>
    <w:rsid w:val="006A0554"/>
    <w:rsid w:val="006A1231"/>
    <w:rsid w:val="006D3699"/>
    <w:rsid w:val="0071615C"/>
    <w:rsid w:val="00721931"/>
    <w:rsid w:val="007511CB"/>
    <w:rsid w:val="0075507C"/>
    <w:rsid w:val="00763FF3"/>
    <w:rsid w:val="007C1EC4"/>
    <w:rsid w:val="007C3527"/>
    <w:rsid w:val="007E5523"/>
    <w:rsid w:val="007F1251"/>
    <w:rsid w:val="007F7D8D"/>
    <w:rsid w:val="00850B6D"/>
    <w:rsid w:val="00853694"/>
    <w:rsid w:val="0086724C"/>
    <w:rsid w:val="00894435"/>
    <w:rsid w:val="008A36BA"/>
    <w:rsid w:val="008B3DAA"/>
    <w:rsid w:val="00951A8F"/>
    <w:rsid w:val="0095641D"/>
    <w:rsid w:val="00986D7A"/>
    <w:rsid w:val="009B49E4"/>
    <w:rsid w:val="009D3417"/>
    <w:rsid w:val="009D6C2A"/>
    <w:rsid w:val="00A02694"/>
    <w:rsid w:val="00A05D99"/>
    <w:rsid w:val="00A32C9A"/>
    <w:rsid w:val="00A4217E"/>
    <w:rsid w:val="00A42C31"/>
    <w:rsid w:val="00A45E18"/>
    <w:rsid w:val="00A56BC7"/>
    <w:rsid w:val="00A80A78"/>
    <w:rsid w:val="00AD064C"/>
    <w:rsid w:val="00AE3816"/>
    <w:rsid w:val="00B01457"/>
    <w:rsid w:val="00B16E27"/>
    <w:rsid w:val="00B22C88"/>
    <w:rsid w:val="00B23567"/>
    <w:rsid w:val="00B43061"/>
    <w:rsid w:val="00B5121A"/>
    <w:rsid w:val="00B66687"/>
    <w:rsid w:val="00BA24AF"/>
    <w:rsid w:val="00BA3238"/>
    <w:rsid w:val="00BA5539"/>
    <w:rsid w:val="00BF4D57"/>
    <w:rsid w:val="00C27A64"/>
    <w:rsid w:val="00C405E4"/>
    <w:rsid w:val="00C6143E"/>
    <w:rsid w:val="00C64DAC"/>
    <w:rsid w:val="00C82722"/>
    <w:rsid w:val="00C86737"/>
    <w:rsid w:val="00CA5509"/>
    <w:rsid w:val="00CC7ACB"/>
    <w:rsid w:val="00CE1906"/>
    <w:rsid w:val="00CE455B"/>
    <w:rsid w:val="00D27CA6"/>
    <w:rsid w:val="00D31F65"/>
    <w:rsid w:val="00D3688E"/>
    <w:rsid w:val="00D729CF"/>
    <w:rsid w:val="00D85E3B"/>
    <w:rsid w:val="00DC71A9"/>
    <w:rsid w:val="00E54441"/>
    <w:rsid w:val="00E71109"/>
    <w:rsid w:val="00E84F8A"/>
    <w:rsid w:val="00EA70F1"/>
    <w:rsid w:val="00EB07E1"/>
    <w:rsid w:val="00F03BE7"/>
    <w:rsid w:val="00F23D6B"/>
    <w:rsid w:val="00F24B49"/>
    <w:rsid w:val="00F32C22"/>
    <w:rsid w:val="00F3635F"/>
    <w:rsid w:val="00F52F9B"/>
    <w:rsid w:val="00F55176"/>
    <w:rsid w:val="00F71DD7"/>
    <w:rsid w:val="00F7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6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6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E6894-3B9E-4558-99C4-D513968C5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674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</dc:creator>
  <cp:lastModifiedBy>Taysa Mara Thomazini Nascimento</cp:lastModifiedBy>
  <cp:revision>5</cp:revision>
  <cp:lastPrinted>2014-04-28T22:25:00Z</cp:lastPrinted>
  <dcterms:created xsi:type="dcterms:W3CDTF">2026-03-04T18:49:00Z</dcterms:created>
  <dcterms:modified xsi:type="dcterms:W3CDTF">2026-03-04T20:01:00Z</dcterms:modified>
</cp:coreProperties>
</file>